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5E14" w14:textId="4C8CDB1D" w:rsidR="00D7441F" w:rsidRDefault="00D7441F" w:rsidP="00181D5F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Style w:val="a4"/>
          <w:rFonts w:ascii="Segoe UI" w:hAnsi="Segoe UI" w:cs="Segoe UI"/>
          <w:color w:val="404040"/>
        </w:rPr>
      </w:pPr>
      <w:r w:rsidRPr="00D7441F">
        <w:rPr>
          <w:rStyle w:val="a4"/>
          <w:rFonts w:ascii="Segoe UI" w:hAnsi="Segoe UI" w:cs="Segoe UI" w:hint="eastAsia"/>
          <w:color w:val="404040"/>
        </w:rPr>
        <w:t xml:space="preserve">MultiCharts </w:t>
      </w:r>
      <w:r w:rsidRPr="00D7441F">
        <w:rPr>
          <w:rStyle w:val="a4"/>
          <w:rFonts w:ascii="Segoe UI" w:hAnsi="Segoe UI" w:cs="Segoe UI" w:hint="eastAsia"/>
          <w:color w:val="404040"/>
        </w:rPr>
        <w:t>原廠主程式更新包</w:t>
      </w:r>
      <w:r w:rsidRPr="00D7441F">
        <w:rPr>
          <w:rStyle w:val="a4"/>
          <w:rFonts w:ascii="Segoe UI" w:hAnsi="Segoe UI" w:cs="Segoe UI" w:hint="eastAsia"/>
          <w:color w:val="404040"/>
        </w:rPr>
        <w:t xml:space="preserve"> </w:t>
      </w:r>
      <w:proofErr w:type="gramStart"/>
      <w:r w:rsidRPr="00D7441F">
        <w:rPr>
          <w:rStyle w:val="a4"/>
          <w:rFonts w:ascii="Segoe UI" w:hAnsi="Segoe UI" w:cs="Segoe UI" w:hint="eastAsia"/>
          <w:color w:val="404040"/>
        </w:rPr>
        <w:t>—</w:t>
      </w:r>
      <w:proofErr w:type="gramEnd"/>
      <w:r w:rsidRPr="00D7441F">
        <w:rPr>
          <w:rStyle w:val="a4"/>
          <w:rFonts w:ascii="Segoe UI" w:hAnsi="Segoe UI" w:cs="Segoe UI" w:hint="eastAsia"/>
          <w:color w:val="404040"/>
        </w:rPr>
        <w:t xml:space="preserve"> </w:t>
      </w:r>
      <w:r w:rsidRPr="00D7441F">
        <w:rPr>
          <w:rStyle w:val="a4"/>
          <w:rFonts w:ascii="Segoe UI" w:hAnsi="Segoe UI" w:cs="Segoe UI" w:hint="eastAsia"/>
          <w:color w:val="404040"/>
        </w:rPr>
        <w:t>更新方式說明</w:t>
      </w:r>
    </w:p>
    <w:p w14:paraId="2A0BBDB2" w14:textId="041606AA" w:rsidR="00181D5F" w:rsidRDefault="00181D5F" w:rsidP="00181D5F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修正內容</w:t>
      </w:r>
      <w:r>
        <w:rPr>
          <w:rStyle w:val="a4"/>
          <w:rFonts w:ascii="Segoe UI" w:hAnsi="Segoe UI" w:cs="Segoe UI" w:hint="eastAsia"/>
          <w:color w:val="404040"/>
        </w:rPr>
        <w:t>:</w:t>
      </w:r>
      <w:r>
        <w:rPr>
          <w:rFonts w:ascii="Segoe UI" w:hAnsi="Segoe UI" w:cs="Segoe UI"/>
          <w:color w:val="404040"/>
        </w:rPr>
        <w:t>跨日即時第一根分</w:t>
      </w:r>
      <w:r>
        <w:rPr>
          <w:rFonts w:ascii="Segoe UI" w:hAnsi="Segoe UI" w:cs="Segoe UI"/>
          <w:color w:val="404040"/>
        </w:rPr>
        <w:t>K</w:t>
      </w:r>
      <w:r>
        <w:rPr>
          <w:rFonts w:ascii="Segoe UI" w:hAnsi="Segoe UI" w:cs="Segoe UI"/>
          <w:color w:val="404040"/>
        </w:rPr>
        <w:t>被併入前一根分</w:t>
      </w:r>
      <w:r>
        <w:rPr>
          <w:rFonts w:ascii="Segoe UI" w:hAnsi="Segoe UI" w:cs="Segoe UI"/>
          <w:color w:val="404040"/>
        </w:rPr>
        <w:t>K</w:t>
      </w:r>
      <w:r>
        <w:rPr>
          <w:rFonts w:ascii="Segoe UI" w:hAnsi="Segoe UI" w:cs="Segoe UI"/>
          <w:color w:val="404040"/>
        </w:rPr>
        <w:t>問題</w:t>
      </w:r>
    </w:p>
    <w:p w14:paraId="7A5C7F88" w14:textId="07E51890" w:rsidR="00181D5F" w:rsidRDefault="00181D5F" w:rsidP="00181D5F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更新步驟</w:t>
      </w:r>
      <w:r>
        <w:rPr>
          <w:rStyle w:val="a4"/>
          <w:rFonts w:ascii="Segoe UI" w:hAnsi="Segoe UI" w:cs="Segoe UI" w:hint="eastAsia"/>
          <w:color w:val="404040"/>
        </w:rPr>
        <w:t>:</w:t>
      </w:r>
    </w:p>
    <w:p w14:paraId="49957B51" w14:textId="77777777" w:rsidR="00181D5F" w:rsidRDefault="00181D5F" w:rsidP="00181D5F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line="429" w:lineRule="atLeast"/>
        <w:ind w:left="84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關閉</w:t>
      </w:r>
      <w:r>
        <w:rPr>
          <w:rStyle w:val="a4"/>
          <w:rFonts w:ascii="Segoe UI" w:hAnsi="Segoe UI" w:cs="Segoe UI"/>
          <w:color w:val="404040"/>
        </w:rPr>
        <w:t>MultiCharts</w:t>
      </w:r>
      <w:r>
        <w:rPr>
          <w:rFonts w:ascii="Segoe UI" w:hAnsi="Segoe UI" w:cs="Segoe UI"/>
          <w:color w:val="404040"/>
        </w:rPr>
        <w:br/>
      </w:r>
      <w:r>
        <w:rPr>
          <w:rFonts w:ascii="Segoe UI" w:hAnsi="Segoe UI" w:cs="Segoe UI"/>
          <w:color w:val="404040"/>
        </w:rPr>
        <w:t>確保完全關閉</w:t>
      </w:r>
      <w:r>
        <w:rPr>
          <w:rFonts w:ascii="Segoe UI" w:hAnsi="Segoe UI" w:cs="Segoe UI"/>
          <w:color w:val="404040"/>
        </w:rPr>
        <w:t>MultiCharts</w:t>
      </w:r>
      <w:r>
        <w:rPr>
          <w:rFonts w:ascii="Segoe UI" w:hAnsi="Segoe UI" w:cs="Segoe UI"/>
          <w:color w:val="404040"/>
        </w:rPr>
        <w:t>及相關背景程序。</w:t>
      </w:r>
    </w:p>
    <w:p w14:paraId="06A8B675" w14:textId="77777777" w:rsidR="00181D5F" w:rsidRDefault="00181D5F" w:rsidP="00181D5F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after="60" w:afterAutospacing="0" w:line="429" w:lineRule="atLeast"/>
        <w:ind w:left="84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下載並解壓縮更新包</w:t>
      </w:r>
    </w:p>
    <w:p w14:paraId="116C6CCA" w14:textId="77777777" w:rsidR="00181D5F" w:rsidRDefault="00181D5F" w:rsidP="00181D5F">
      <w:pPr>
        <w:pStyle w:val="ds-markdown-paragraph"/>
        <w:numPr>
          <w:ilvl w:val="1"/>
          <w:numId w:val="2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下載主程式更新包</w:t>
      </w:r>
      <w:proofErr w:type="gramStart"/>
      <w:r>
        <w:rPr>
          <w:rFonts w:ascii="Segoe UI" w:hAnsi="Segoe UI" w:cs="Segoe UI"/>
          <w:color w:val="404040"/>
        </w:rPr>
        <w:t>（</w:t>
      </w:r>
      <w:proofErr w:type="gramEnd"/>
      <w:r>
        <w:rPr>
          <w:rFonts w:ascii="Segoe UI" w:hAnsi="Segoe UI" w:cs="Segoe UI"/>
          <w:color w:val="404040"/>
        </w:rPr>
        <w:t>例如：</w:t>
      </w:r>
      <w:r w:rsidRPr="00181D5F">
        <w:rPr>
          <w:rStyle w:val="HTML"/>
          <w:rFonts w:ascii="Courier New" w:hAnsi="Courier New" w:cs="Courier New"/>
          <w:b/>
          <w:bCs/>
          <w:color w:val="404040"/>
          <w:sz w:val="21"/>
          <w:szCs w:val="21"/>
          <w:shd w:val="clear" w:color="auto" w:fill="ECECEC"/>
        </w:rPr>
        <w:t>12x64_CHT_Capital.zip</w:t>
      </w:r>
      <w:proofErr w:type="gramStart"/>
      <w:r>
        <w:rPr>
          <w:rFonts w:ascii="Segoe UI" w:hAnsi="Segoe UI" w:cs="Segoe UI"/>
          <w:color w:val="404040"/>
        </w:rPr>
        <w:t>）</w:t>
      </w:r>
      <w:proofErr w:type="gramEnd"/>
      <w:r>
        <w:rPr>
          <w:rFonts w:ascii="Segoe UI" w:hAnsi="Segoe UI" w:cs="Segoe UI"/>
          <w:color w:val="404040"/>
        </w:rPr>
        <w:t>。</w:t>
      </w:r>
    </w:p>
    <w:p w14:paraId="07964366" w14:textId="77777777" w:rsidR="00181D5F" w:rsidRDefault="00181D5F" w:rsidP="00181D5F">
      <w:pPr>
        <w:pStyle w:val="ds-markdown-paragraph"/>
        <w:numPr>
          <w:ilvl w:val="1"/>
          <w:numId w:val="2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將壓縮</w:t>
      </w:r>
      <w:proofErr w:type="gramStart"/>
      <w:r>
        <w:rPr>
          <w:rFonts w:ascii="Segoe UI" w:hAnsi="Segoe UI" w:cs="Segoe UI"/>
          <w:color w:val="404040"/>
        </w:rPr>
        <w:t>檔</w:t>
      </w:r>
      <w:proofErr w:type="gramEnd"/>
      <w:r>
        <w:rPr>
          <w:rFonts w:ascii="Segoe UI" w:hAnsi="Segoe UI" w:cs="Segoe UI"/>
          <w:color w:val="404040"/>
        </w:rPr>
        <w:t>解壓至指定資料夾。</w:t>
      </w:r>
    </w:p>
    <w:p w14:paraId="2AA45482" w14:textId="77777777" w:rsidR="00181D5F" w:rsidRDefault="00181D5F" w:rsidP="00181D5F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after="60" w:afterAutospacing="0" w:line="429" w:lineRule="atLeast"/>
        <w:ind w:left="84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執行更新程序</w:t>
      </w:r>
    </w:p>
    <w:p w14:paraId="7D4AB865" w14:textId="77777777" w:rsidR="00181D5F" w:rsidRDefault="00181D5F" w:rsidP="00181D5F">
      <w:pPr>
        <w:pStyle w:val="ds-markdown-paragraph"/>
        <w:numPr>
          <w:ilvl w:val="1"/>
          <w:numId w:val="2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以</w:t>
      </w:r>
      <w:r>
        <w:rPr>
          <w:rStyle w:val="a4"/>
          <w:rFonts w:ascii="Segoe UI" w:hAnsi="Segoe UI" w:cs="Segoe UI"/>
          <w:color w:val="404040"/>
        </w:rPr>
        <w:t>系統管理員身分</w:t>
      </w:r>
      <w:r>
        <w:rPr>
          <w:rFonts w:ascii="Segoe UI" w:hAnsi="Segoe UI" w:cs="Segoe UI"/>
          <w:color w:val="404040"/>
        </w:rPr>
        <w:t>執行解壓後的</w:t>
      </w:r>
      <w:r>
        <w:rPr>
          <w:rFonts w:ascii="Segoe UI" w:hAnsi="Segoe UI" w:cs="Segoe UI"/>
          <w:color w:val="404040"/>
        </w:rPr>
        <w:t> </w:t>
      </w:r>
      <w:r>
        <w:rPr>
          <w:rStyle w:val="HTML"/>
          <w:rFonts w:ascii="Courier New" w:hAnsi="Courier New" w:cs="Courier New"/>
          <w:b/>
          <w:bCs/>
          <w:color w:val="404040"/>
          <w:sz w:val="21"/>
          <w:szCs w:val="21"/>
          <w:shd w:val="clear" w:color="auto" w:fill="ECECEC"/>
        </w:rPr>
        <w:t>Updater.exe</w:t>
      </w:r>
      <w:r>
        <w:rPr>
          <w:rFonts w:ascii="Segoe UI" w:hAnsi="Segoe UI" w:cs="Segoe UI"/>
          <w:color w:val="404040"/>
        </w:rPr>
        <w:t>。</w:t>
      </w:r>
    </w:p>
    <w:p w14:paraId="3690EB3C" w14:textId="24C36915" w:rsidR="00181D5F" w:rsidRDefault="00181D5F" w:rsidP="00181D5F">
      <w:pPr>
        <w:pStyle w:val="ds-markdown-paragraph"/>
        <w:numPr>
          <w:ilvl w:val="1"/>
          <w:numId w:val="2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依畫面指示完成更新（參考下圖）。</w:t>
      </w:r>
    </w:p>
    <w:p w14:paraId="709D300A" w14:textId="5EF4E56F" w:rsidR="00181D5F" w:rsidRDefault="00FA1D5F" w:rsidP="00E645E3">
      <w:pPr>
        <w:pStyle w:val="ds-markdown-paragraph"/>
        <w:shd w:val="clear" w:color="auto" w:fill="FFFFFF"/>
        <w:spacing w:before="60" w:beforeAutospacing="0" w:line="429" w:lineRule="atLeast"/>
        <w:ind w:left="480"/>
        <w:rPr>
          <w:rFonts w:ascii="Segoe UI" w:hAnsi="Segoe UI" w:cs="Segoe UI"/>
          <w:color w:val="404040"/>
        </w:rPr>
      </w:pPr>
      <w:hyperlink r:id="rId7" w:tgtFrame="_blank" w:history="1">
        <w:r w:rsidR="00181D5F">
          <w:rPr>
            <w:noProof/>
          </w:rPr>
          <w:drawing>
            <wp:inline distT="0" distB="0" distL="0" distR="0" wp14:anchorId="1D78F5B0" wp14:editId="4C4E5666">
              <wp:extent cx="4105327" cy="2065020"/>
              <wp:effectExtent l="0" t="0" r="9525" b="0"/>
              <wp:docPr id="2" name="圖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16688" cy="20707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  <w:r w:rsidR="00181D5F">
        <w:rPr>
          <w:rFonts w:ascii="Segoe UI" w:hAnsi="Segoe UI" w:cs="Segoe UI"/>
          <w:color w:val="404040"/>
        </w:rPr>
        <w:t xml:space="preserve"> </w:t>
      </w:r>
      <w:r w:rsidR="00181D5F">
        <w:rPr>
          <w:rFonts w:ascii="Segoe UI" w:hAnsi="Segoe UI" w:cs="Segoe UI"/>
          <w:color w:val="404040"/>
        </w:rPr>
        <w:br/>
      </w:r>
      <w:r w:rsidR="00181D5F">
        <w:rPr>
          <w:noProof/>
        </w:rPr>
        <w:drawing>
          <wp:inline distT="0" distB="0" distL="0" distR="0" wp14:anchorId="4DE3D1BB" wp14:editId="3C032024">
            <wp:extent cx="3436620" cy="2345956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4905" cy="235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1D5F">
        <w:rPr>
          <w:rFonts w:ascii="Segoe UI" w:hAnsi="Segoe UI" w:cs="Segoe UI"/>
          <w:color w:val="404040"/>
        </w:rPr>
        <w:br/>
      </w:r>
      <w:r w:rsidR="00181D5F">
        <w:rPr>
          <w:noProof/>
        </w:rPr>
        <w:drawing>
          <wp:inline distT="0" distB="0" distL="0" distR="0" wp14:anchorId="5DE80408" wp14:editId="28EF9F8B">
            <wp:extent cx="3749365" cy="2606266"/>
            <wp:effectExtent l="0" t="0" r="3810" b="381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9365" cy="260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2C3CA" w14:textId="0EEE0EE0" w:rsidR="00E645E3" w:rsidRDefault="00E645E3" w:rsidP="00E645E3">
      <w:pPr>
        <w:pStyle w:val="ds-markdown-paragraph"/>
        <w:shd w:val="clear" w:color="auto" w:fill="FFFFFF"/>
        <w:spacing w:before="60" w:beforeAutospacing="0" w:line="429" w:lineRule="atLeast"/>
        <w:ind w:left="480"/>
        <w:rPr>
          <w:rFonts w:ascii="Segoe UI" w:hAnsi="Segoe UI" w:cs="Segoe UI"/>
          <w:color w:val="404040"/>
        </w:rPr>
      </w:pPr>
    </w:p>
    <w:p w14:paraId="5DBD6FD4" w14:textId="47780AA8" w:rsidR="00E645E3" w:rsidRDefault="00E645E3" w:rsidP="00E645E3">
      <w:pPr>
        <w:pStyle w:val="ds-markdown-paragraph"/>
        <w:shd w:val="clear" w:color="auto" w:fill="FFFFFF"/>
        <w:spacing w:before="60" w:beforeAutospacing="0" w:line="429" w:lineRule="atLeast"/>
        <w:ind w:left="480"/>
        <w:rPr>
          <w:rFonts w:ascii="Segoe UI" w:hAnsi="Segoe UI" w:cs="Segoe UI"/>
          <w:color w:val="404040"/>
        </w:rPr>
      </w:pPr>
    </w:p>
    <w:p w14:paraId="633DA56C" w14:textId="77777777" w:rsidR="00E645E3" w:rsidRDefault="00E645E3" w:rsidP="00E645E3">
      <w:pPr>
        <w:pStyle w:val="ds-markdown-paragraph"/>
        <w:shd w:val="clear" w:color="auto" w:fill="FFFFFF"/>
        <w:spacing w:before="60" w:beforeAutospacing="0" w:line="429" w:lineRule="atLeast"/>
        <w:ind w:left="480"/>
        <w:rPr>
          <w:rFonts w:ascii="Segoe UI" w:hAnsi="Segoe UI" w:cs="Segoe UI"/>
          <w:color w:val="404040"/>
        </w:rPr>
      </w:pPr>
    </w:p>
    <w:p w14:paraId="5948E844" w14:textId="77777777" w:rsidR="00181D5F" w:rsidRDefault="00181D5F" w:rsidP="00181D5F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after="60" w:afterAutospacing="0" w:line="429" w:lineRule="atLeast"/>
        <w:ind w:left="840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lastRenderedPageBreak/>
        <w:t>驗證檔案版本</w:t>
      </w:r>
    </w:p>
    <w:p w14:paraId="5D0363A0" w14:textId="4BE90F1E" w:rsidR="00181D5F" w:rsidRDefault="00181D5F" w:rsidP="00181D5F">
      <w:pPr>
        <w:pStyle w:val="ds-markdown-paragraph"/>
        <w:numPr>
          <w:ilvl w:val="1"/>
          <w:numId w:val="2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前往本機路徑：</w:t>
      </w:r>
      <w:r w:rsidR="00646EB5">
        <w:rPr>
          <w:rFonts w:ascii="Segoe UI" w:hAnsi="Segoe UI" w:cs="Segoe UI" w:hint="eastAsia"/>
          <w:color w:val="404040"/>
        </w:rPr>
        <w:t>參考</w:t>
      </w:r>
      <w:r>
        <w:rPr>
          <w:rStyle w:val="HTML"/>
          <w:rFonts w:ascii="Courier New" w:hAnsi="Courier New" w:cs="Courier New"/>
          <w:b/>
          <w:bCs/>
          <w:color w:val="404040"/>
          <w:sz w:val="21"/>
          <w:szCs w:val="21"/>
          <w:shd w:val="clear" w:color="auto" w:fill="ECECEC"/>
        </w:rPr>
        <w:t>[</w:t>
      </w:r>
      <w:r>
        <w:rPr>
          <w:rStyle w:val="HTML"/>
          <w:rFonts w:ascii="Courier New" w:hAnsi="Courier New" w:cs="Courier New" w:hint="eastAsia"/>
          <w:b/>
          <w:bCs/>
          <w:color w:val="404040"/>
          <w:sz w:val="21"/>
          <w:szCs w:val="21"/>
          <w:shd w:val="clear" w:color="auto" w:fill="ECECEC"/>
        </w:rPr>
        <w:t>如下圖</w:t>
      </w:r>
      <w:r>
        <w:rPr>
          <w:rStyle w:val="HTML"/>
          <w:rFonts w:ascii="Courier New" w:hAnsi="Courier New" w:cs="Courier New"/>
          <w:b/>
          <w:bCs/>
          <w:color w:val="404040"/>
          <w:sz w:val="21"/>
          <w:szCs w:val="21"/>
          <w:shd w:val="clear" w:color="auto" w:fill="ECECEC"/>
        </w:rPr>
        <w:t>]</w:t>
      </w:r>
      <w:r>
        <w:rPr>
          <w:rFonts w:ascii="Segoe UI" w:hAnsi="Segoe UI" w:cs="Segoe UI"/>
          <w:color w:val="404040"/>
        </w:rPr>
        <w:t>，找到</w:t>
      </w:r>
      <w:r>
        <w:rPr>
          <w:rFonts w:ascii="Segoe UI" w:hAnsi="Segoe UI" w:cs="Segoe UI"/>
          <w:color w:val="404040"/>
        </w:rPr>
        <w:t> </w:t>
      </w:r>
      <w:r>
        <w:rPr>
          <w:rStyle w:val="HTML"/>
          <w:rFonts w:ascii="Courier New" w:hAnsi="Courier New" w:cs="Courier New"/>
          <w:b/>
          <w:bCs/>
          <w:color w:val="404040"/>
          <w:sz w:val="21"/>
          <w:szCs w:val="21"/>
          <w:shd w:val="clear" w:color="auto" w:fill="ECECEC"/>
        </w:rPr>
        <w:t>Shaper.dll</w:t>
      </w:r>
      <w:r>
        <w:rPr>
          <w:rFonts w:ascii="Segoe UI" w:hAnsi="Segoe UI" w:cs="Segoe UI"/>
          <w:color w:val="404040"/>
        </w:rPr>
        <w:t> </w:t>
      </w:r>
      <w:r>
        <w:rPr>
          <w:rFonts w:ascii="Segoe UI" w:hAnsi="Segoe UI" w:cs="Segoe UI"/>
          <w:color w:val="404040"/>
        </w:rPr>
        <w:t>檔案。</w:t>
      </w:r>
    </w:p>
    <w:p w14:paraId="390E2D1E" w14:textId="6FE59915" w:rsidR="00181D5F" w:rsidRDefault="00181D5F" w:rsidP="00181D5F">
      <w:pPr>
        <w:pStyle w:val="ds-markdown-paragraph"/>
        <w:shd w:val="clear" w:color="auto" w:fill="FFFFFF"/>
        <w:spacing w:before="0" w:beforeAutospacing="0" w:line="429" w:lineRule="atLeast"/>
        <w:ind w:left="1440"/>
        <w:rPr>
          <w:rFonts w:ascii="Segoe UI" w:hAnsi="Segoe UI" w:cs="Segoe UI"/>
          <w:color w:val="404040"/>
        </w:rPr>
      </w:pPr>
      <w:r>
        <w:rPr>
          <w:noProof/>
        </w:rPr>
        <w:drawing>
          <wp:inline distT="0" distB="0" distL="0" distR="0" wp14:anchorId="562EBBE1" wp14:editId="66DEA0F6">
            <wp:extent cx="5274310" cy="3758565"/>
            <wp:effectExtent l="0" t="0" r="254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1D2AE" w14:textId="0137997D" w:rsidR="00181D5F" w:rsidRDefault="00181D5F" w:rsidP="00181D5F">
      <w:pPr>
        <w:pStyle w:val="ds-markdown-paragraph"/>
        <w:numPr>
          <w:ilvl w:val="1"/>
          <w:numId w:val="2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右鍵點選該檔案，選擇</w:t>
      </w:r>
      <w:r>
        <w:rPr>
          <w:rFonts w:ascii="Segoe UI" w:hAnsi="Segoe UI" w:cs="Segoe UI"/>
          <w:color w:val="404040"/>
        </w:rPr>
        <w:t> </w:t>
      </w:r>
      <w:r>
        <w:rPr>
          <w:rStyle w:val="a4"/>
          <w:rFonts w:ascii="Segoe UI" w:hAnsi="Segoe UI" w:cs="Segoe UI"/>
          <w:color w:val="404040"/>
        </w:rPr>
        <w:t>內容</w:t>
      </w:r>
      <w:r>
        <w:rPr>
          <w:rFonts w:ascii="Segoe UI" w:hAnsi="Segoe UI" w:cs="Segoe UI"/>
          <w:color w:val="404040"/>
        </w:rPr>
        <w:t> → </w:t>
      </w:r>
      <w:r>
        <w:rPr>
          <w:rStyle w:val="a4"/>
          <w:rFonts w:ascii="Segoe UI" w:hAnsi="Segoe UI" w:cs="Segoe UI"/>
          <w:color w:val="404040"/>
        </w:rPr>
        <w:t>詳細資料</w:t>
      </w:r>
      <w:r>
        <w:rPr>
          <w:rFonts w:ascii="Segoe UI" w:hAnsi="Segoe UI" w:cs="Segoe UI"/>
          <w:color w:val="404040"/>
        </w:rPr>
        <w:t>，確認版本號為</w:t>
      </w:r>
      <w:r>
        <w:rPr>
          <w:rFonts w:ascii="Segoe UI" w:hAnsi="Segoe UI" w:cs="Segoe UI"/>
          <w:color w:val="404040"/>
        </w:rPr>
        <w:t> </w:t>
      </w:r>
      <w:r>
        <w:rPr>
          <w:rStyle w:val="a4"/>
          <w:rFonts w:ascii="Segoe UI" w:hAnsi="Segoe UI" w:cs="Segoe UI"/>
          <w:color w:val="404040"/>
        </w:rPr>
        <w:t>2.4.979.31041</w:t>
      </w:r>
      <w:r>
        <w:rPr>
          <w:rFonts w:ascii="Segoe UI" w:hAnsi="Segoe UI" w:cs="Segoe UI"/>
          <w:color w:val="404040"/>
        </w:rPr>
        <w:t>（參考下圖）。</w:t>
      </w:r>
    </w:p>
    <w:p w14:paraId="4D080A8E" w14:textId="7C1573DA" w:rsidR="00181D5F" w:rsidRDefault="00181D5F" w:rsidP="00181D5F">
      <w:pPr>
        <w:pStyle w:val="ds-markdown-paragraph"/>
        <w:shd w:val="clear" w:color="auto" w:fill="FFFFFF"/>
        <w:spacing w:before="0" w:beforeAutospacing="0" w:line="429" w:lineRule="atLeast"/>
        <w:ind w:left="1440"/>
        <w:rPr>
          <w:rFonts w:ascii="Segoe UI" w:hAnsi="Segoe UI" w:cs="Segoe UI"/>
          <w:color w:val="404040"/>
        </w:rPr>
      </w:pPr>
      <w:r>
        <w:rPr>
          <w:noProof/>
        </w:rPr>
        <w:lastRenderedPageBreak/>
        <w:drawing>
          <wp:inline distT="0" distB="0" distL="0" distR="0" wp14:anchorId="5E0A5E9D" wp14:editId="4EDCA6F1">
            <wp:extent cx="4541914" cy="5616427"/>
            <wp:effectExtent l="0" t="0" r="0" b="381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1914" cy="561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2DE8C" w14:textId="77777777" w:rsidR="00181D5F" w:rsidRDefault="00181D5F" w:rsidP="00181D5F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rFonts w:ascii="Segoe UI" w:hAnsi="Segoe UI" w:cs="Segoe UI"/>
          <w:color w:val="404040"/>
        </w:rPr>
      </w:pPr>
      <w:r>
        <w:rPr>
          <w:rStyle w:val="a4"/>
          <w:rFonts w:ascii="Segoe UI" w:hAnsi="Segoe UI" w:cs="Segoe UI"/>
          <w:color w:val="404040"/>
        </w:rPr>
        <w:t>注意事項</w:t>
      </w:r>
    </w:p>
    <w:p w14:paraId="6C606F4F" w14:textId="12E046E7" w:rsidR="00181D5F" w:rsidRDefault="00181D5F" w:rsidP="00181D5F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line="429" w:lineRule="atLeast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若更新失敗，請重新檢查步驟</w:t>
      </w:r>
      <w:r>
        <w:rPr>
          <w:rFonts w:ascii="Segoe UI" w:hAnsi="Segoe UI" w:cs="Segoe UI"/>
          <w:color w:val="404040"/>
        </w:rPr>
        <w:t>1-3</w:t>
      </w:r>
      <w:r>
        <w:rPr>
          <w:rFonts w:ascii="Segoe UI" w:hAnsi="Segoe UI" w:cs="Segoe UI"/>
          <w:color w:val="404040"/>
        </w:rPr>
        <w:t>。</w:t>
      </w:r>
    </w:p>
    <w:p w14:paraId="19790CEF" w14:textId="3B09F427" w:rsidR="00832099" w:rsidRPr="00A90505" w:rsidRDefault="00832099" w:rsidP="00832099">
      <w:pPr>
        <w:pStyle w:val="a3"/>
        <w:ind w:leftChars="0" w:left="360"/>
      </w:pPr>
    </w:p>
    <w:p w14:paraId="0CB5BDBF" w14:textId="07E84CF2" w:rsidR="00AE2EF4" w:rsidRDefault="00AE2EF4" w:rsidP="00832099">
      <w:pPr>
        <w:pStyle w:val="a3"/>
        <w:ind w:leftChars="0" w:left="360"/>
      </w:pPr>
    </w:p>
    <w:sectPr w:rsidR="00AE2EF4" w:rsidSect="00E645E3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4F7F4" w14:textId="77777777" w:rsidR="00FA1D5F" w:rsidRDefault="00FA1D5F" w:rsidP="00646EB5">
      <w:r>
        <w:separator/>
      </w:r>
    </w:p>
  </w:endnote>
  <w:endnote w:type="continuationSeparator" w:id="0">
    <w:p w14:paraId="0BA8B88B" w14:textId="77777777" w:rsidR="00FA1D5F" w:rsidRDefault="00FA1D5F" w:rsidP="0064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4953" w14:textId="77777777" w:rsidR="00FA1D5F" w:rsidRDefault="00FA1D5F" w:rsidP="00646EB5">
      <w:r>
        <w:separator/>
      </w:r>
    </w:p>
  </w:footnote>
  <w:footnote w:type="continuationSeparator" w:id="0">
    <w:p w14:paraId="4C134419" w14:textId="77777777" w:rsidR="00FA1D5F" w:rsidRDefault="00FA1D5F" w:rsidP="0064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844"/>
    <w:multiLevelType w:val="hybridMultilevel"/>
    <w:tmpl w:val="D45A12BA"/>
    <w:lvl w:ilvl="0" w:tplc="432C5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A1618D"/>
    <w:multiLevelType w:val="multilevel"/>
    <w:tmpl w:val="4F0A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777055"/>
    <w:multiLevelType w:val="multilevel"/>
    <w:tmpl w:val="7D6E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E2"/>
    <w:rsid w:val="00181D5F"/>
    <w:rsid w:val="001A31B1"/>
    <w:rsid w:val="0021755E"/>
    <w:rsid w:val="002C20E2"/>
    <w:rsid w:val="00557F5E"/>
    <w:rsid w:val="00646EB5"/>
    <w:rsid w:val="00742592"/>
    <w:rsid w:val="00832099"/>
    <w:rsid w:val="00A54832"/>
    <w:rsid w:val="00A90505"/>
    <w:rsid w:val="00AE2EF4"/>
    <w:rsid w:val="00D7441F"/>
    <w:rsid w:val="00E645E3"/>
    <w:rsid w:val="00F97089"/>
    <w:rsid w:val="00FA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12391"/>
  <w15:chartTrackingRefBased/>
  <w15:docId w15:val="{6B1BA978-7759-4F51-A0CE-CB964CE9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55E"/>
    <w:pPr>
      <w:ind w:leftChars="200" w:left="480"/>
    </w:pPr>
  </w:style>
  <w:style w:type="paragraph" w:customStyle="1" w:styleId="ds-markdown-paragraph">
    <w:name w:val="ds-markdown-paragraph"/>
    <w:basedOn w:val="a"/>
    <w:rsid w:val="00181D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181D5F"/>
    <w:rPr>
      <w:b/>
      <w:bCs/>
    </w:rPr>
  </w:style>
  <w:style w:type="character" w:styleId="HTML">
    <w:name w:val="HTML Code"/>
    <w:basedOn w:val="a0"/>
    <w:uiPriority w:val="99"/>
    <w:semiHidden/>
    <w:unhideWhenUsed/>
    <w:rsid w:val="00181D5F"/>
    <w:rPr>
      <w:rFonts w:ascii="細明體" w:eastAsia="細明體" w:hAnsi="細明體" w:cs="細明體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81D5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46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6EB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6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6E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ia/image1.png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淑茵 楊</dc:creator>
  <cp:keywords/>
  <dc:description/>
  <cp:lastModifiedBy>淑茵 楊</cp:lastModifiedBy>
  <cp:revision>11</cp:revision>
  <dcterms:created xsi:type="dcterms:W3CDTF">2025-07-31T09:08:00Z</dcterms:created>
  <dcterms:modified xsi:type="dcterms:W3CDTF">2025-08-01T01:29:00Z</dcterms:modified>
</cp:coreProperties>
</file>